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A" w:rsidRDefault="00D979DA" w:rsidP="00D979DA">
      <w:pPr>
        <w:jc w:val="center"/>
        <w:rPr>
          <w:b/>
          <w:sz w:val="24"/>
          <w:szCs w:val="24"/>
        </w:rPr>
      </w:pPr>
      <w:r w:rsidRPr="00D979DA">
        <w:rPr>
          <w:b/>
          <w:sz w:val="24"/>
          <w:szCs w:val="24"/>
        </w:rPr>
        <w:t>Медицинские противопоказания для санаторно-курортного лечения детей:</w:t>
      </w:r>
    </w:p>
    <w:p w:rsidR="00D979DA" w:rsidRPr="00D979DA" w:rsidRDefault="00D979DA" w:rsidP="00D979D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Все заболевания в остром периоде,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Соматические заболевания, требующие лечения в условиях стационара,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Инфекционные и паразитарные заболевания и бациллоносительство,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Злокачественные новообразования,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Амилоидоз внутренних органов,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Туберкулез,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Судорожные припадки и их эквиваленты,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Умственная отсталость (всех степеней),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 xml:space="preserve"> Патологическое развитие личности с выраженными расстройствами поведения и социальной адаптации,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Психические болезни (шизофрения, паранойя, маниакально-депрессивный синдром),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 xml:space="preserve">Заболевания, требующие постоянного индивидуального ухода за ребенком (включая </w:t>
      </w:r>
      <w:proofErr w:type="spellStart"/>
      <w:r w:rsidRPr="00D979DA">
        <w:rPr>
          <w:sz w:val="24"/>
          <w:szCs w:val="24"/>
        </w:rPr>
        <w:t>энкапрез</w:t>
      </w:r>
      <w:proofErr w:type="spellEnd"/>
      <w:r w:rsidRPr="00D979DA">
        <w:rPr>
          <w:sz w:val="24"/>
          <w:szCs w:val="24"/>
        </w:rPr>
        <w:t>),</w:t>
      </w:r>
    </w:p>
    <w:p w:rsidR="00D979DA" w:rsidRPr="00D979DA" w:rsidRDefault="00D979DA" w:rsidP="00D979DA">
      <w:pPr>
        <w:rPr>
          <w:sz w:val="24"/>
          <w:szCs w:val="24"/>
        </w:rPr>
      </w:pPr>
      <w:r w:rsidRPr="00D979DA">
        <w:rPr>
          <w:sz w:val="24"/>
          <w:szCs w:val="24"/>
        </w:rPr>
        <w:t>-</w:t>
      </w:r>
      <w:r w:rsidRPr="00D979DA">
        <w:rPr>
          <w:sz w:val="24"/>
          <w:szCs w:val="24"/>
        </w:rPr>
        <w:tab/>
        <w:t>В возрасте младше 7 лет,  и дети, которым на момент прибытия в ЗДРАВНИЦУ, исполнилось 18 лет.</w:t>
      </w:r>
    </w:p>
    <w:p w:rsidR="00D979DA" w:rsidRPr="00D979DA" w:rsidRDefault="00D979DA" w:rsidP="00D979DA">
      <w:pPr>
        <w:rPr>
          <w:sz w:val="24"/>
          <w:szCs w:val="24"/>
        </w:rPr>
      </w:pPr>
    </w:p>
    <w:p w:rsidR="001266D5" w:rsidRDefault="001266D5"/>
    <w:sectPr w:rsidR="001266D5" w:rsidSect="00D97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A"/>
    <w:rsid w:val="001266D5"/>
    <w:rsid w:val="00D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2021-02-19T09:14:00Z</dcterms:created>
  <dcterms:modified xsi:type="dcterms:W3CDTF">2021-02-19T09:15:00Z</dcterms:modified>
</cp:coreProperties>
</file>