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8441"/>
        <w:gridCol w:w="2380"/>
        <w:gridCol w:w="2742"/>
      </w:tblGrid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b/>
                <w:bCs/>
                <w:color w:val="422C18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b/>
                <w:bCs/>
                <w:color w:val="422C18"/>
                <w:sz w:val="24"/>
                <w:szCs w:val="24"/>
                <w:bdr w:val="none" w:sz="0" w:space="0" w:color="auto" w:frame="1"/>
                <w:lang w:eastAsia="ru-RU"/>
              </w:rPr>
              <w:t>Элементы распорядка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b/>
                <w:bCs/>
                <w:color w:val="422C18"/>
                <w:sz w:val="24"/>
                <w:szCs w:val="24"/>
                <w:bdr w:val="none" w:sz="0" w:space="0" w:color="auto" w:frame="1"/>
                <w:lang w:eastAsia="ru-RU"/>
              </w:rPr>
              <w:t>Для детей 6-9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b/>
                <w:bCs/>
                <w:color w:val="422C18"/>
                <w:sz w:val="24"/>
                <w:szCs w:val="24"/>
                <w:bdr w:val="none" w:sz="0" w:space="0" w:color="auto" w:frame="1"/>
                <w:lang w:eastAsia="ru-RU"/>
              </w:rPr>
              <w:t>Для детей 10-16 лет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Подъем и уборка постелей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8.00 — 8.10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8.00 — 8.10  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8.10 – 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8.10 – 8.30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Утренний туалет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8.30 – 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8.30 – 8.50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Утренняя линейка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8.50 – 9.00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9.00 –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9.00 – 10.00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 xml:space="preserve">Работа отрядов, звеньев, кружков, участие детей в </w:t>
            </w:r>
            <w:proofErr w:type="spellStart"/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общелагерных</w:t>
            </w:r>
            <w:proofErr w:type="spellEnd"/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10.00 – 12.00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Оздоровительные гигиенические процедуры (воздушные и солнечные ванны, душ, купание), обучение плаванию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10.00 – 12.00 16.30  -18.30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10.00 – 12.00 16.30-   18.30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12.00 – 13.00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13.00 – 14.00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Послеобеденный отдых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14.00 – 16.00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16.00 – 16.30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 xml:space="preserve">Занятия в кружках, спортивных секциях, разнообразных группах и объединениях, участие в </w:t>
            </w:r>
            <w:proofErr w:type="spellStart"/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общелагерных</w:t>
            </w:r>
            <w:proofErr w:type="spellEnd"/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16.30 – 18.30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16.30 – 18.30  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Свободное время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18.30 – 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18.30 – 19.00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19.00 –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19.00 – 20.00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Вечера, костры и другие отрядные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20.00 – 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20.00 – 21.00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Сонник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21.00-21.15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21.00 – 21.15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—————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21.15   -22.30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Вечерний туалет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21.15 – 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9DB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22.30 – 23.00</w:t>
            </w:r>
          </w:p>
        </w:tc>
      </w:tr>
      <w:tr w:rsidR="00FD2212" w:rsidRPr="00FD2212" w:rsidTr="00FD2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22.00 –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8E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FD2212" w:rsidRPr="00FD2212" w:rsidRDefault="00FD2212" w:rsidP="00FD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</w:pPr>
            <w:r w:rsidRPr="00FD2212">
              <w:rPr>
                <w:rFonts w:ascii="Arial" w:eastAsia="Times New Roman" w:hAnsi="Arial" w:cs="Arial"/>
                <w:color w:val="746862"/>
                <w:sz w:val="24"/>
                <w:szCs w:val="24"/>
                <w:lang w:eastAsia="ru-RU"/>
              </w:rPr>
              <w:t>23.00 – 8.00</w:t>
            </w:r>
          </w:p>
        </w:tc>
      </w:tr>
    </w:tbl>
    <w:p w:rsidR="009C30E5" w:rsidRDefault="00FD2212">
      <w:bookmarkStart w:id="0" w:name="_GoBack"/>
      <w:bookmarkEnd w:id="0"/>
    </w:p>
    <w:sectPr w:rsidR="009C30E5" w:rsidSect="00FD2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4"/>
    <w:rsid w:val="00410574"/>
    <w:rsid w:val="00C02FEE"/>
    <w:rsid w:val="00D273D8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A825-EE92-46B4-A750-2DA8A7F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Александрова</dc:creator>
  <cp:keywords/>
  <dc:description/>
  <cp:lastModifiedBy>Ксения Александрова</cp:lastModifiedBy>
  <cp:revision>2</cp:revision>
  <dcterms:created xsi:type="dcterms:W3CDTF">2021-01-11T13:19:00Z</dcterms:created>
  <dcterms:modified xsi:type="dcterms:W3CDTF">2021-01-11T13:20:00Z</dcterms:modified>
</cp:coreProperties>
</file>