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76" w:rsidRPr="003A0876" w:rsidRDefault="003A0876" w:rsidP="003A0876">
      <w:pPr>
        <w:jc w:val="center"/>
        <w:rPr>
          <w:bCs/>
          <w:sz w:val="28"/>
        </w:rPr>
      </w:pPr>
      <w:r w:rsidRPr="003A0876">
        <w:rPr>
          <w:bCs/>
          <w:sz w:val="28"/>
        </w:rPr>
        <w:t>Правила пребывания</w:t>
      </w:r>
    </w:p>
    <w:p w:rsidR="003A0876" w:rsidRPr="003A0876" w:rsidRDefault="003A0876" w:rsidP="003A0876">
      <w:r w:rsidRPr="003A0876">
        <w:rPr>
          <w:b/>
          <w:bCs/>
        </w:rPr>
        <w:t>Во время пребывания в ВДЦ «Орленок» ребенок обязан: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 xml:space="preserve">Соблюдать режим дня, общие санитарно-гигиенические нормы. Принимать участие в отрядных и </w:t>
      </w:r>
      <w:proofErr w:type="spellStart"/>
      <w:r w:rsidRPr="003A0876">
        <w:t>общелагерных</w:t>
      </w:r>
      <w:proofErr w:type="spellEnd"/>
      <w:r w:rsidRPr="003A0876">
        <w:t xml:space="preserve"> делах, в занятиях кружков, мастер-классах. Соблюдать </w:t>
      </w:r>
      <w:bookmarkStart w:id="0" w:name="_GoBack"/>
      <w:bookmarkEnd w:id="0"/>
      <w:r w:rsidRPr="003A0876">
        <w:t>требования режима питания и порядка посещения пляжа.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В целях безопасности находиться вместе с отрядом, не покидать территорию лагеря, передвигаться по территории ВДЦ «Орленок» только в сопровождении вожатого.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Бережно относиться к природе и имуществу Центра, своим вещам и вещам других детей.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Соблюдать все установленные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проводимых сотрудниками Центра инструктажей.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Соблюдать меры собственной безопасности, не совершать действий, наносящих вред своему здоровью и здоровью окружающих.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Не наносить морального или физического ущерба другим детям.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Не употреблять в общении ненормативную лексику.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Не курить, не употреблять алкогольные напитки, наркотические и психотропные вещества.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Не принимать самостоятельно никаких лекарственных средств, медикаментов.</w:t>
      </w:r>
    </w:p>
    <w:p w:rsidR="003A0876" w:rsidRPr="003A0876" w:rsidRDefault="003A0876" w:rsidP="003A0876">
      <w:pPr>
        <w:numPr>
          <w:ilvl w:val="0"/>
          <w:numId w:val="1"/>
        </w:numPr>
      </w:pPr>
      <w:r w:rsidRPr="003A0876">
        <w:t>В случае ухудшения самочувствия сообщить вожатому или самостоятельно обратиться в медицинский пункт лагеря.</w:t>
      </w:r>
    </w:p>
    <w:p w:rsidR="003A0876" w:rsidRPr="003A0876" w:rsidRDefault="003A0876" w:rsidP="003A0876">
      <w:r w:rsidRPr="003A0876">
        <w:t>В случае нарушения ребенком указанных правил пребывания, ВДЦ «Орленок» имеет право проинформировать родителей (законных представителей) о нарушениях, совершенных ребенком, отчислить ребенка из детского лагеря и отправить домой за счет родителей (законных представителей), взыскать с родителей (законных представителей) в законном порядке сумму нанесенного Центру ущерба.</w:t>
      </w:r>
    </w:p>
    <w:p w:rsidR="003A0876" w:rsidRPr="003A0876" w:rsidRDefault="003A0876" w:rsidP="003A0876">
      <w:r w:rsidRPr="003A0876">
        <w:rPr>
          <w:b/>
          <w:bCs/>
        </w:rPr>
        <w:t>Завершив обучение, ребенок покидает Центр либо в составе организованной группы, либо в сопровождении родителя (законного представителя) или лица, имеющего нотариальное согласие на право сопровождения ребенка к месту постоянного проживания.</w:t>
      </w:r>
    </w:p>
    <w:p w:rsidR="003A0876" w:rsidRPr="003A0876" w:rsidRDefault="003A0876" w:rsidP="003A0876">
      <w:r w:rsidRPr="003A0876">
        <w:t>Узнать о повседневной жизни каждого детского лагеря, посмотреть фотографии, задать интересующие вопросы можно в группах детских лагерей в социальных сетях.</w:t>
      </w:r>
    </w:p>
    <w:p w:rsidR="009C30E5" w:rsidRDefault="003A0876"/>
    <w:sectPr w:rsidR="009C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3E8"/>
    <w:multiLevelType w:val="multilevel"/>
    <w:tmpl w:val="359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E7"/>
    <w:rsid w:val="003A0876"/>
    <w:rsid w:val="00C02FEE"/>
    <w:rsid w:val="00D273D8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4F95-8043-4F90-8A02-AD41D39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2021-03-01T11:24:00Z</dcterms:created>
  <dcterms:modified xsi:type="dcterms:W3CDTF">2021-03-01T11:25:00Z</dcterms:modified>
</cp:coreProperties>
</file>